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088" w:rsidRPr="00A4680D" w:rsidRDefault="00421D99" w:rsidP="00665088">
      <w:pPr>
        <w:widowControl/>
        <w:autoSpaceDE/>
        <w:autoSpaceDN/>
        <w:adjustRightInd/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 w:rsidRPr="00A4680D">
        <w:rPr>
          <w:rFonts w:ascii="PT Astra Serif" w:hAnsi="PT Astra Serif"/>
          <w:b/>
          <w:sz w:val="28"/>
          <w:szCs w:val="28"/>
        </w:rPr>
        <w:t>Пояснительная записка</w:t>
      </w:r>
    </w:p>
    <w:p w:rsidR="00665088" w:rsidRPr="00A4680D" w:rsidRDefault="00665088" w:rsidP="00665088">
      <w:pPr>
        <w:widowControl/>
        <w:autoSpaceDE/>
        <w:autoSpaceDN/>
        <w:adjustRightInd/>
        <w:jc w:val="center"/>
        <w:rPr>
          <w:rFonts w:ascii="PT Astra Serif" w:hAnsi="PT Astra Serif"/>
          <w:b/>
          <w:sz w:val="28"/>
          <w:szCs w:val="28"/>
        </w:rPr>
      </w:pPr>
      <w:r w:rsidRPr="00A4680D">
        <w:rPr>
          <w:rFonts w:ascii="PT Astra Serif" w:hAnsi="PT Astra Serif"/>
          <w:b/>
          <w:sz w:val="28"/>
          <w:szCs w:val="28"/>
        </w:rPr>
        <w:t xml:space="preserve">к проекту решения Городской Думы </w:t>
      </w:r>
    </w:p>
    <w:p w:rsidR="00665088" w:rsidRPr="00A4680D" w:rsidRDefault="00665088" w:rsidP="00665088">
      <w:pPr>
        <w:widowControl/>
        <w:autoSpaceDE/>
        <w:autoSpaceDN/>
        <w:adjustRightInd/>
        <w:jc w:val="center"/>
        <w:rPr>
          <w:rFonts w:ascii="PT Astra Serif" w:hAnsi="PT Astra Serif"/>
          <w:b/>
          <w:sz w:val="28"/>
          <w:szCs w:val="28"/>
        </w:rPr>
      </w:pPr>
      <w:r w:rsidRPr="00A4680D">
        <w:rPr>
          <w:rFonts w:ascii="PT Astra Serif" w:hAnsi="PT Astra Serif"/>
          <w:b/>
          <w:sz w:val="28"/>
          <w:szCs w:val="28"/>
        </w:rPr>
        <w:t xml:space="preserve">Петропавловск-Камчатского городского округа </w:t>
      </w:r>
    </w:p>
    <w:p w:rsidR="00665088" w:rsidRPr="00A4680D" w:rsidRDefault="00665088" w:rsidP="001610B7">
      <w:pPr>
        <w:widowControl/>
        <w:autoSpaceDE/>
        <w:autoSpaceDN/>
        <w:adjustRightInd/>
        <w:jc w:val="center"/>
        <w:rPr>
          <w:rFonts w:ascii="PT Astra Serif" w:hAnsi="PT Astra Serif"/>
          <w:b/>
          <w:sz w:val="28"/>
          <w:szCs w:val="28"/>
        </w:rPr>
      </w:pPr>
      <w:r w:rsidRPr="00A4680D">
        <w:rPr>
          <w:rFonts w:ascii="PT Astra Serif" w:hAnsi="PT Astra Serif"/>
          <w:b/>
          <w:sz w:val="28"/>
          <w:szCs w:val="28"/>
        </w:rPr>
        <w:t>«</w:t>
      </w:r>
      <w:r w:rsidR="001610B7" w:rsidRPr="00A4680D">
        <w:rPr>
          <w:rFonts w:ascii="PT Astra Serif" w:hAnsi="PT Astra Serif"/>
          <w:b/>
          <w:sz w:val="28"/>
          <w:szCs w:val="28"/>
        </w:rPr>
        <w:t>Об отчете начальника Управления Министерства внутренних дел Российской Федерации по городу Петропавловску-Камчатскому о деятельности полиции за 202</w:t>
      </w:r>
      <w:r w:rsidR="00421D99" w:rsidRPr="00A4680D">
        <w:rPr>
          <w:rFonts w:ascii="PT Astra Serif" w:hAnsi="PT Astra Serif"/>
          <w:b/>
          <w:sz w:val="28"/>
          <w:szCs w:val="28"/>
        </w:rPr>
        <w:t>5</w:t>
      </w:r>
      <w:r w:rsidR="001610B7" w:rsidRPr="00A4680D">
        <w:rPr>
          <w:rFonts w:ascii="PT Astra Serif" w:hAnsi="PT Astra Serif"/>
          <w:b/>
          <w:sz w:val="28"/>
          <w:szCs w:val="28"/>
        </w:rPr>
        <w:t xml:space="preserve"> год</w:t>
      </w:r>
      <w:r w:rsidRPr="00A4680D">
        <w:rPr>
          <w:rFonts w:ascii="PT Astra Serif" w:hAnsi="PT Astra Serif"/>
          <w:b/>
          <w:sz w:val="28"/>
          <w:szCs w:val="28"/>
        </w:rPr>
        <w:t>»</w:t>
      </w:r>
    </w:p>
    <w:p w:rsidR="00665088" w:rsidRPr="00A4680D" w:rsidRDefault="00665088" w:rsidP="00665088">
      <w:pPr>
        <w:widowControl/>
        <w:autoSpaceDE/>
        <w:autoSpaceDN/>
        <w:adjustRightInd/>
        <w:jc w:val="center"/>
        <w:rPr>
          <w:rFonts w:ascii="PT Astra Serif" w:hAnsi="PT Astra Serif"/>
          <w:sz w:val="28"/>
          <w:szCs w:val="28"/>
        </w:rPr>
      </w:pPr>
    </w:p>
    <w:p w:rsidR="00665088" w:rsidRPr="00A4680D" w:rsidRDefault="00665088" w:rsidP="00665088">
      <w:pPr>
        <w:widowControl/>
        <w:ind w:firstLine="708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A4680D">
        <w:rPr>
          <w:rFonts w:ascii="PT Astra Serif" w:eastAsia="Calibri" w:hAnsi="PT Astra Serif"/>
          <w:bCs/>
          <w:sz w:val="28"/>
          <w:szCs w:val="28"/>
        </w:rPr>
        <w:t>Проект решения Городской Думы Петропавловск-Камчатского городского округа</w:t>
      </w:r>
      <w:r w:rsidRPr="00A4680D">
        <w:rPr>
          <w:rFonts w:ascii="PT Astra Serif" w:hAnsi="PT Astra Serif"/>
          <w:sz w:val="28"/>
          <w:szCs w:val="28"/>
        </w:rPr>
        <w:t xml:space="preserve"> «</w:t>
      </w:r>
      <w:r w:rsidR="001610B7" w:rsidRPr="00A4680D">
        <w:rPr>
          <w:rFonts w:ascii="PT Astra Serif" w:hAnsi="PT Astra Serif"/>
          <w:sz w:val="28"/>
          <w:szCs w:val="28"/>
        </w:rPr>
        <w:t>Об отчете начальника Управления Министерства внутренних дел Российской Федерации по городу Петропавловску-Камчатскому о деятельности полиции за 202</w:t>
      </w:r>
      <w:r w:rsidR="00421D99" w:rsidRPr="00A4680D">
        <w:rPr>
          <w:rFonts w:ascii="PT Astra Serif" w:hAnsi="PT Astra Serif"/>
          <w:sz w:val="28"/>
          <w:szCs w:val="28"/>
        </w:rPr>
        <w:t>5</w:t>
      </w:r>
      <w:r w:rsidR="001610B7" w:rsidRPr="00A4680D">
        <w:rPr>
          <w:rFonts w:ascii="PT Astra Serif" w:hAnsi="PT Astra Serif"/>
          <w:sz w:val="28"/>
          <w:szCs w:val="28"/>
        </w:rPr>
        <w:t xml:space="preserve"> год</w:t>
      </w:r>
      <w:r w:rsidRPr="00A4680D">
        <w:rPr>
          <w:rFonts w:ascii="PT Astra Serif" w:hAnsi="PT Astra Serif"/>
          <w:sz w:val="28"/>
          <w:szCs w:val="28"/>
        </w:rPr>
        <w:t xml:space="preserve">» (далее – проект решения) подготовлен в целях реализации подпункта 62 пункта 11 Указа Президента Российской Федерации от 21.12.2016 № 699 «Об утверждении Положения о Министерстве внутренних дел Российской Федерации и Типового положения о территориальном органе Министерства внутренних дел Российской Федерации по субъекту Российской Федерации» и Приказа </w:t>
      </w:r>
      <w:r w:rsidR="00A4680D">
        <w:rPr>
          <w:rFonts w:ascii="PT Astra Serif" w:hAnsi="PT Astra Serif"/>
          <w:sz w:val="28"/>
          <w:szCs w:val="28"/>
        </w:rPr>
        <w:t xml:space="preserve"> </w:t>
      </w:r>
      <w:r w:rsidRPr="00A4680D">
        <w:rPr>
          <w:rFonts w:ascii="PT Astra Serif" w:hAnsi="PT Astra Serif"/>
          <w:sz w:val="28"/>
          <w:szCs w:val="28"/>
        </w:rPr>
        <w:t xml:space="preserve">Министерства </w:t>
      </w:r>
      <w:r w:rsidR="00A4680D">
        <w:rPr>
          <w:rFonts w:ascii="PT Astra Serif" w:hAnsi="PT Astra Serif"/>
          <w:sz w:val="28"/>
          <w:szCs w:val="28"/>
        </w:rPr>
        <w:t xml:space="preserve"> </w:t>
      </w:r>
      <w:r w:rsidRPr="00A4680D">
        <w:rPr>
          <w:rFonts w:ascii="PT Astra Serif" w:hAnsi="PT Astra Serif"/>
          <w:sz w:val="28"/>
          <w:szCs w:val="28"/>
        </w:rPr>
        <w:t xml:space="preserve">внутренних </w:t>
      </w:r>
      <w:r w:rsidR="00A4680D">
        <w:rPr>
          <w:rFonts w:ascii="PT Astra Serif" w:hAnsi="PT Astra Serif"/>
          <w:sz w:val="28"/>
          <w:szCs w:val="28"/>
        </w:rPr>
        <w:t xml:space="preserve"> </w:t>
      </w:r>
      <w:r w:rsidRPr="00A4680D">
        <w:rPr>
          <w:rFonts w:ascii="PT Astra Serif" w:hAnsi="PT Astra Serif"/>
          <w:sz w:val="28"/>
          <w:szCs w:val="28"/>
        </w:rPr>
        <w:t xml:space="preserve">дел </w:t>
      </w:r>
      <w:r w:rsidR="00A4680D">
        <w:rPr>
          <w:rFonts w:ascii="PT Astra Serif" w:hAnsi="PT Astra Serif"/>
          <w:sz w:val="28"/>
          <w:szCs w:val="28"/>
        </w:rPr>
        <w:t xml:space="preserve"> </w:t>
      </w:r>
      <w:r w:rsidRPr="00A4680D">
        <w:rPr>
          <w:rFonts w:ascii="PT Astra Serif" w:hAnsi="PT Astra Serif"/>
          <w:sz w:val="28"/>
          <w:szCs w:val="28"/>
        </w:rPr>
        <w:t xml:space="preserve">Российской </w:t>
      </w:r>
      <w:r w:rsidR="00A4680D">
        <w:rPr>
          <w:rFonts w:ascii="PT Astra Serif" w:hAnsi="PT Astra Serif"/>
          <w:sz w:val="28"/>
          <w:szCs w:val="28"/>
        </w:rPr>
        <w:t xml:space="preserve"> </w:t>
      </w:r>
      <w:r w:rsidRPr="00A4680D">
        <w:rPr>
          <w:rFonts w:ascii="PT Astra Serif" w:hAnsi="PT Astra Serif"/>
          <w:sz w:val="28"/>
          <w:szCs w:val="28"/>
        </w:rPr>
        <w:t xml:space="preserve">Федерации </w:t>
      </w:r>
      <w:r w:rsidR="00A4680D">
        <w:rPr>
          <w:rFonts w:ascii="PT Astra Serif" w:hAnsi="PT Astra Serif"/>
          <w:sz w:val="28"/>
          <w:szCs w:val="28"/>
        </w:rPr>
        <w:t xml:space="preserve"> </w:t>
      </w:r>
      <w:r w:rsidRPr="00A4680D">
        <w:rPr>
          <w:rFonts w:ascii="PT Astra Serif" w:hAnsi="PT Astra Serif"/>
          <w:sz w:val="28"/>
          <w:szCs w:val="28"/>
        </w:rPr>
        <w:t>от </w:t>
      </w:r>
      <w:r w:rsidR="00A4680D">
        <w:rPr>
          <w:rFonts w:ascii="PT Astra Serif" w:hAnsi="PT Astra Serif"/>
          <w:sz w:val="28"/>
          <w:szCs w:val="28"/>
        </w:rPr>
        <w:t xml:space="preserve"> </w:t>
      </w:r>
      <w:r w:rsidR="00421D99" w:rsidRPr="00A4680D">
        <w:rPr>
          <w:rFonts w:ascii="PT Astra Serif" w:hAnsi="PT Astra Serif"/>
          <w:sz w:val="28"/>
          <w:szCs w:val="28"/>
        </w:rPr>
        <w:t xml:space="preserve">26.12.2023 </w:t>
      </w:r>
      <w:r w:rsidR="00A4680D">
        <w:rPr>
          <w:rFonts w:ascii="PT Astra Serif" w:hAnsi="PT Astra Serif"/>
          <w:sz w:val="28"/>
          <w:szCs w:val="28"/>
        </w:rPr>
        <w:br/>
      </w:r>
      <w:r w:rsidR="00421D99" w:rsidRPr="00A4680D">
        <w:rPr>
          <w:rFonts w:ascii="PT Astra Serif" w:hAnsi="PT Astra Serif"/>
          <w:sz w:val="28"/>
          <w:szCs w:val="28"/>
        </w:rPr>
        <w:t>№ 1011 «О</w:t>
      </w:r>
      <w:r w:rsidRPr="00A4680D">
        <w:rPr>
          <w:rFonts w:ascii="PT Astra Serif" w:hAnsi="PT Astra Serif"/>
          <w:sz w:val="28"/>
          <w:szCs w:val="28"/>
        </w:rPr>
        <w:t xml:space="preserve">б </w:t>
      </w:r>
      <w:r w:rsidR="00421D99" w:rsidRPr="00A4680D">
        <w:rPr>
          <w:rFonts w:ascii="PT Astra Serif" w:hAnsi="PT Astra Serif"/>
          <w:sz w:val="28"/>
          <w:szCs w:val="28"/>
        </w:rPr>
        <w:t>утверждении Инструкции по организации и проведению отчетов должностных лиц территориальных органов МВД России</w:t>
      </w:r>
      <w:r w:rsidRPr="00A4680D">
        <w:rPr>
          <w:rFonts w:ascii="PT Astra Serif" w:hAnsi="PT Astra Serif"/>
          <w:sz w:val="28"/>
          <w:szCs w:val="28"/>
        </w:rPr>
        <w:t>».</w:t>
      </w:r>
    </w:p>
    <w:p w:rsidR="00665088" w:rsidRPr="00A4680D" w:rsidRDefault="00665088" w:rsidP="00665088">
      <w:pPr>
        <w:widowControl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665088" w:rsidRPr="00A4680D" w:rsidRDefault="00665088" w:rsidP="00665088">
      <w:pPr>
        <w:widowControl/>
        <w:autoSpaceDE/>
        <w:autoSpaceDN/>
        <w:adjustRightInd/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855"/>
      </w:tblGrid>
      <w:tr w:rsidR="00F97ABC" w:rsidRPr="00A4680D" w:rsidTr="00FA0F44">
        <w:tc>
          <w:tcPr>
            <w:tcW w:w="5160" w:type="dxa"/>
          </w:tcPr>
          <w:p w:rsidR="00665088" w:rsidRPr="00A4680D" w:rsidRDefault="00DE61D1" w:rsidP="00A4680D">
            <w:pPr>
              <w:widowControl/>
              <w:tabs>
                <w:tab w:val="right" w:pos="9355"/>
              </w:tabs>
              <w:autoSpaceDE/>
              <w:autoSpaceDN/>
              <w:adjustRightInd/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A4680D">
              <w:rPr>
                <w:rFonts w:ascii="PT Astra Serif" w:hAnsi="PT Astra Serif"/>
                <w:sz w:val="28"/>
                <w:szCs w:val="28"/>
                <w:lang w:eastAsia="en-US"/>
              </w:rPr>
              <w:t>30</w:t>
            </w:r>
            <w:r w:rsidR="001610B7" w:rsidRPr="00A4680D">
              <w:rPr>
                <w:rFonts w:ascii="PT Astra Serif" w:hAnsi="PT Astra Serif"/>
                <w:sz w:val="28"/>
                <w:szCs w:val="28"/>
                <w:lang w:eastAsia="en-US"/>
              </w:rPr>
              <w:t>.01.202</w:t>
            </w:r>
            <w:r w:rsidR="00A4680D" w:rsidRPr="00A4680D">
              <w:rPr>
                <w:rFonts w:ascii="PT Astra Serif" w:hAnsi="PT Astra Serif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121" w:type="dxa"/>
            <w:hideMark/>
          </w:tcPr>
          <w:p w:rsidR="00665088" w:rsidRPr="00A4680D" w:rsidRDefault="00665088" w:rsidP="00665088">
            <w:pPr>
              <w:widowControl/>
              <w:tabs>
                <w:tab w:val="right" w:pos="9355"/>
              </w:tabs>
              <w:autoSpaceDE/>
              <w:autoSpaceDN/>
              <w:adjustRightInd/>
              <w:jc w:val="righ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A4680D">
              <w:rPr>
                <w:rFonts w:ascii="PT Astra Serif" w:hAnsi="PT Astra Serif"/>
                <w:sz w:val="28"/>
                <w:szCs w:val="28"/>
                <w:lang w:eastAsia="en-US"/>
              </w:rPr>
              <w:t>____________/Д.А. Сухоруков/</w:t>
            </w:r>
          </w:p>
        </w:tc>
      </w:tr>
    </w:tbl>
    <w:p w:rsidR="00665088" w:rsidRPr="00A4680D" w:rsidRDefault="00665088" w:rsidP="0035284C">
      <w:pPr>
        <w:widowControl/>
        <w:suppressAutoHyphens/>
        <w:rPr>
          <w:rFonts w:ascii="PT Astra Serif" w:hAnsi="PT Astra Serif"/>
          <w:sz w:val="24"/>
        </w:rPr>
      </w:pPr>
    </w:p>
    <w:sectPr w:rsidR="00665088" w:rsidRPr="00A4680D" w:rsidSect="008A5984">
      <w:headerReference w:type="default" r:id="rId8"/>
      <w:type w:val="continuous"/>
      <w:pgSz w:w="11909" w:h="16834"/>
      <w:pgMar w:top="1134" w:right="567" w:bottom="1134" w:left="1701" w:header="720" w:footer="720" w:gutter="0"/>
      <w:pgNumType w:start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CF6" w:rsidRDefault="00706CF6" w:rsidP="002D783C">
      <w:r>
        <w:separator/>
      </w:r>
    </w:p>
  </w:endnote>
  <w:endnote w:type="continuationSeparator" w:id="0">
    <w:p w:rsidR="00706CF6" w:rsidRDefault="00706CF6" w:rsidP="002D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CF6" w:rsidRDefault="00706CF6" w:rsidP="002D783C">
      <w:r>
        <w:separator/>
      </w:r>
    </w:p>
  </w:footnote>
  <w:footnote w:type="continuationSeparator" w:id="0">
    <w:p w:rsidR="00706CF6" w:rsidRDefault="00706CF6" w:rsidP="002D7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C9F" w:rsidRDefault="00A46C9F">
    <w:pPr>
      <w:pStyle w:val="a3"/>
      <w:jc w:val="center"/>
    </w:pPr>
  </w:p>
  <w:p w:rsidR="00DE785B" w:rsidRDefault="00DE78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FAAFA9A"/>
    <w:lvl w:ilvl="0">
      <w:numFmt w:val="bullet"/>
      <w:lvlText w:val="*"/>
      <w:lvlJc w:val="left"/>
    </w:lvl>
  </w:abstractNum>
  <w:abstractNum w:abstractNumId="1" w15:restartNumberingAfterBreak="0">
    <w:nsid w:val="2EA40E69"/>
    <w:multiLevelType w:val="hybridMultilevel"/>
    <w:tmpl w:val="0E0E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4AA"/>
    <w:rsid w:val="00017E4C"/>
    <w:rsid w:val="000224BD"/>
    <w:rsid w:val="00036851"/>
    <w:rsid w:val="00064517"/>
    <w:rsid w:val="00070F72"/>
    <w:rsid w:val="00084CEA"/>
    <w:rsid w:val="00086709"/>
    <w:rsid w:val="000879B3"/>
    <w:rsid w:val="0009101D"/>
    <w:rsid w:val="000A3DF1"/>
    <w:rsid w:val="000E08B9"/>
    <w:rsid w:val="000E2C67"/>
    <w:rsid w:val="000E3F5D"/>
    <w:rsid w:val="000E6B9A"/>
    <w:rsid w:val="000F06E1"/>
    <w:rsid w:val="000F6BB3"/>
    <w:rsid w:val="000F7C23"/>
    <w:rsid w:val="00121C25"/>
    <w:rsid w:val="001259FC"/>
    <w:rsid w:val="00142C13"/>
    <w:rsid w:val="00144E04"/>
    <w:rsid w:val="001610B7"/>
    <w:rsid w:val="00170B57"/>
    <w:rsid w:val="001714CF"/>
    <w:rsid w:val="00173161"/>
    <w:rsid w:val="001A7171"/>
    <w:rsid w:val="001B0478"/>
    <w:rsid w:val="001B757B"/>
    <w:rsid w:val="001D4798"/>
    <w:rsid w:val="001F3CF5"/>
    <w:rsid w:val="0020205C"/>
    <w:rsid w:val="00202196"/>
    <w:rsid w:val="00205BEC"/>
    <w:rsid w:val="00222E8A"/>
    <w:rsid w:val="002302FA"/>
    <w:rsid w:val="0023590B"/>
    <w:rsid w:val="00237B58"/>
    <w:rsid w:val="00237C91"/>
    <w:rsid w:val="0024348D"/>
    <w:rsid w:val="00266576"/>
    <w:rsid w:val="002A4141"/>
    <w:rsid w:val="002B663D"/>
    <w:rsid w:val="002C2794"/>
    <w:rsid w:val="002C45D7"/>
    <w:rsid w:val="002C76FB"/>
    <w:rsid w:val="002D5BE0"/>
    <w:rsid w:val="002D6AC1"/>
    <w:rsid w:val="002D783C"/>
    <w:rsid w:val="002E644F"/>
    <w:rsid w:val="00300B9F"/>
    <w:rsid w:val="003040DD"/>
    <w:rsid w:val="00314E2B"/>
    <w:rsid w:val="00321045"/>
    <w:rsid w:val="00323894"/>
    <w:rsid w:val="00326972"/>
    <w:rsid w:val="00334D1F"/>
    <w:rsid w:val="003457F7"/>
    <w:rsid w:val="0035284C"/>
    <w:rsid w:val="00356D8B"/>
    <w:rsid w:val="00371A3B"/>
    <w:rsid w:val="00376A45"/>
    <w:rsid w:val="00380594"/>
    <w:rsid w:val="0038645D"/>
    <w:rsid w:val="0039059F"/>
    <w:rsid w:val="0039113F"/>
    <w:rsid w:val="00391FCF"/>
    <w:rsid w:val="003956CF"/>
    <w:rsid w:val="00397F0E"/>
    <w:rsid w:val="003A19C4"/>
    <w:rsid w:val="003A3050"/>
    <w:rsid w:val="003A7B25"/>
    <w:rsid w:val="003B33B1"/>
    <w:rsid w:val="003D10B5"/>
    <w:rsid w:val="00413F53"/>
    <w:rsid w:val="00414DE6"/>
    <w:rsid w:val="0041699C"/>
    <w:rsid w:val="00417895"/>
    <w:rsid w:val="004209A8"/>
    <w:rsid w:val="00421D99"/>
    <w:rsid w:val="00425BE8"/>
    <w:rsid w:val="004328FF"/>
    <w:rsid w:val="004374EE"/>
    <w:rsid w:val="00453D53"/>
    <w:rsid w:val="00455F84"/>
    <w:rsid w:val="00456E28"/>
    <w:rsid w:val="0046291A"/>
    <w:rsid w:val="00471DED"/>
    <w:rsid w:val="00476790"/>
    <w:rsid w:val="00490D35"/>
    <w:rsid w:val="00496C39"/>
    <w:rsid w:val="004A7F45"/>
    <w:rsid w:val="004C0BD7"/>
    <w:rsid w:val="004C3D58"/>
    <w:rsid w:val="004C41AF"/>
    <w:rsid w:val="004F7922"/>
    <w:rsid w:val="00510DE6"/>
    <w:rsid w:val="005238BE"/>
    <w:rsid w:val="00533B24"/>
    <w:rsid w:val="00534ADA"/>
    <w:rsid w:val="0053659E"/>
    <w:rsid w:val="00537E13"/>
    <w:rsid w:val="00561D7A"/>
    <w:rsid w:val="00573623"/>
    <w:rsid w:val="00591D17"/>
    <w:rsid w:val="005922F9"/>
    <w:rsid w:val="005A26F3"/>
    <w:rsid w:val="005A64B6"/>
    <w:rsid w:val="005B5F5C"/>
    <w:rsid w:val="005B7281"/>
    <w:rsid w:val="005C364F"/>
    <w:rsid w:val="005D1FAA"/>
    <w:rsid w:val="005E1181"/>
    <w:rsid w:val="005F5258"/>
    <w:rsid w:val="006040F9"/>
    <w:rsid w:val="006070CE"/>
    <w:rsid w:val="00623F60"/>
    <w:rsid w:val="00626D7E"/>
    <w:rsid w:val="00630628"/>
    <w:rsid w:val="006379AB"/>
    <w:rsid w:val="006630E8"/>
    <w:rsid w:val="00665088"/>
    <w:rsid w:val="00666467"/>
    <w:rsid w:val="00680EF1"/>
    <w:rsid w:val="0069449A"/>
    <w:rsid w:val="006970DB"/>
    <w:rsid w:val="006A280D"/>
    <w:rsid w:val="006B03C4"/>
    <w:rsid w:val="006B2952"/>
    <w:rsid w:val="006B7413"/>
    <w:rsid w:val="006C2248"/>
    <w:rsid w:val="006E1E42"/>
    <w:rsid w:val="006F2B46"/>
    <w:rsid w:val="00704F30"/>
    <w:rsid w:val="00706382"/>
    <w:rsid w:val="00706CF6"/>
    <w:rsid w:val="007118C6"/>
    <w:rsid w:val="007125C6"/>
    <w:rsid w:val="007157FE"/>
    <w:rsid w:val="0072346D"/>
    <w:rsid w:val="0072650B"/>
    <w:rsid w:val="0075134C"/>
    <w:rsid w:val="00774A18"/>
    <w:rsid w:val="00790334"/>
    <w:rsid w:val="00794C06"/>
    <w:rsid w:val="00795395"/>
    <w:rsid w:val="007976F7"/>
    <w:rsid w:val="007A033D"/>
    <w:rsid w:val="007B761E"/>
    <w:rsid w:val="007B7852"/>
    <w:rsid w:val="007D02C0"/>
    <w:rsid w:val="007D0585"/>
    <w:rsid w:val="007D31D3"/>
    <w:rsid w:val="007D6B17"/>
    <w:rsid w:val="007F2FE5"/>
    <w:rsid w:val="007F387B"/>
    <w:rsid w:val="007F4BFA"/>
    <w:rsid w:val="00801792"/>
    <w:rsid w:val="00803810"/>
    <w:rsid w:val="00804F05"/>
    <w:rsid w:val="00842016"/>
    <w:rsid w:val="00844BBD"/>
    <w:rsid w:val="00852497"/>
    <w:rsid w:val="008569BB"/>
    <w:rsid w:val="008601C7"/>
    <w:rsid w:val="00872204"/>
    <w:rsid w:val="0087670A"/>
    <w:rsid w:val="00881D30"/>
    <w:rsid w:val="00882AA7"/>
    <w:rsid w:val="0088714E"/>
    <w:rsid w:val="00893AFA"/>
    <w:rsid w:val="0089696E"/>
    <w:rsid w:val="008970AA"/>
    <w:rsid w:val="008A05F1"/>
    <w:rsid w:val="008A5984"/>
    <w:rsid w:val="008B2D95"/>
    <w:rsid w:val="008C0A79"/>
    <w:rsid w:val="008C45B4"/>
    <w:rsid w:val="008C5406"/>
    <w:rsid w:val="008C7D5B"/>
    <w:rsid w:val="008C7E97"/>
    <w:rsid w:val="008D5975"/>
    <w:rsid w:val="008E2683"/>
    <w:rsid w:val="008E2D24"/>
    <w:rsid w:val="008E48DF"/>
    <w:rsid w:val="008E4995"/>
    <w:rsid w:val="008E680B"/>
    <w:rsid w:val="008F30E3"/>
    <w:rsid w:val="0090165A"/>
    <w:rsid w:val="0090478E"/>
    <w:rsid w:val="00907106"/>
    <w:rsid w:val="009151A6"/>
    <w:rsid w:val="0091563C"/>
    <w:rsid w:val="0091660A"/>
    <w:rsid w:val="00926764"/>
    <w:rsid w:val="009369C5"/>
    <w:rsid w:val="00943E6B"/>
    <w:rsid w:val="00945A1A"/>
    <w:rsid w:val="009607D2"/>
    <w:rsid w:val="00965D29"/>
    <w:rsid w:val="0096637D"/>
    <w:rsid w:val="00976A3D"/>
    <w:rsid w:val="009824AA"/>
    <w:rsid w:val="009C677C"/>
    <w:rsid w:val="009C7A04"/>
    <w:rsid w:val="009D7A42"/>
    <w:rsid w:val="009E3AA1"/>
    <w:rsid w:val="009F04A0"/>
    <w:rsid w:val="009F13F6"/>
    <w:rsid w:val="009F445C"/>
    <w:rsid w:val="00A044CD"/>
    <w:rsid w:val="00A1224B"/>
    <w:rsid w:val="00A23AEC"/>
    <w:rsid w:val="00A34B0F"/>
    <w:rsid w:val="00A37EC4"/>
    <w:rsid w:val="00A44EF2"/>
    <w:rsid w:val="00A45EEB"/>
    <w:rsid w:val="00A4680D"/>
    <w:rsid w:val="00A46C9F"/>
    <w:rsid w:val="00A56D3F"/>
    <w:rsid w:val="00A70052"/>
    <w:rsid w:val="00A71F97"/>
    <w:rsid w:val="00A7219D"/>
    <w:rsid w:val="00A72E93"/>
    <w:rsid w:val="00A7602B"/>
    <w:rsid w:val="00A76D3D"/>
    <w:rsid w:val="00A77834"/>
    <w:rsid w:val="00A8083B"/>
    <w:rsid w:val="00A83570"/>
    <w:rsid w:val="00A845BD"/>
    <w:rsid w:val="00A92D67"/>
    <w:rsid w:val="00A97A53"/>
    <w:rsid w:val="00AB48C1"/>
    <w:rsid w:val="00AB54B1"/>
    <w:rsid w:val="00AC08BC"/>
    <w:rsid w:val="00AC31BF"/>
    <w:rsid w:val="00AD4430"/>
    <w:rsid w:val="00AE1A74"/>
    <w:rsid w:val="00B0041B"/>
    <w:rsid w:val="00B104DF"/>
    <w:rsid w:val="00B14679"/>
    <w:rsid w:val="00B15A2D"/>
    <w:rsid w:val="00B2087F"/>
    <w:rsid w:val="00B25099"/>
    <w:rsid w:val="00B61575"/>
    <w:rsid w:val="00B61C27"/>
    <w:rsid w:val="00B64466"/>
    <w:rsid w:val="00B6741E"/>
    <w:rsid w:val="00B74C81"/>
    <w:rsid w:val="00B769FC"/>
    <w:rsid w:val="00B87339"/>
    <w:rsid w:val="00B87CF2"/>
    <w:rsid w:val="00B90F35"/>
    <w:rsid w:val="00BB09A2"/>
    <w:rsid w:val="00BB26E9"/>
    <w:rsid w:val="00BC0F9C"/>
    <w:rsid w:val="00BE19DD"/>
    <w:rsid w:val="00BF18AA"/>
    <w:rsid w:val="00C06954"/>
    <w:rsid w:val="00C12F1A"/>
    <w:rsid w:val="00C25A3F"/>
    <w:rsid w:val="00C323F0"/>
    <w:rsid w:val="00C3262C"/>
    <w:rsid w:val="00C40DE3"/>
    <w:rsid w:val="00C5639E"/>
    <w:rsid w:val="00C72853"/>
    <w:rsid w:val="00C72D10"/>
    <w:rsid w:val="00C74D6A"/>
    <w:rsid w:val="00C762D4"/>
    <w:rsid w:val="00CB1666"/>
    <w:rsid w:val="00CE3C35"/>
    <w:rsid w:val="00CE7987"/>
    <w:rsid w:val="00CF18EB"/>
    <w:rsid w:val="00CF6E1E"/>
    <w:rsid w:val="00D07E36"/>
    <w:rsid w:val="00D14865"/>
    <w:rsid w:val="00D30767"/>
    <w:rsid w:val="00D3380B"/>
    <w:rsid w:val="00D40030"/>
    <w:rsid w:val="00D471F9"/>
    <w:rsid w:val="00D47A0F"/>
    <w:rsid w:val="00D51954"/>
    <w:rsid w:val="00D55C23"/>
    <w:rsid w:val="00D57B17"/>
    <w:rsid w:val="00D62853"/>
    <w:rsid w:val="00D64663"/>
    <w:rsid w:val="00D6597D"/>
    <w:rsid w:val="00D74919"/>
    <w:rsid w:val="00D74E97"/>
    <w:rsid w:val="00D81D72"/>
    <w:rsid w:val="00D8460F"/>
    <w:rsid w:val="00DA36F1"/>
    <w:rsid w:val="00DB152F"/>
    <w:rsid w:val="00DC65FF"/>
    <w:rsid w:val="00DD2BF8"/>
    <w:rsid w:val="00DD2D3D"/>
    <w:rsid w:val="00DD37A6"/>
    <w:rsid w:val="00DD47DC"/>
    <w:rsid w:val="00DE4769"/>
    <w:rsid w:val="00DE516A"/>
    <w:rsid w:val="00DE61D1"/>
    <w:rsid w:val="00DE785B"/>
    <w:rsid w:val="00DF2119"/>
    <w:rsid w:val="00DF24C2"/>
    <w:rsid w:val="00DF4B2C"/>
    <w:rsid w:val="00DF4F95"/>
    <w:rsid w:val="00E00CBA"/>
    <w:rsid w:val="00E06815"/>
    <w:rsid w:val="00E33822"/>
    <w:rsid w:val="00E34EA1"/>
    <w:rsid w:val="00E406EC"/>
    <w:rsid w:val="00E53EA2"/>
    <w:rsid w:val="00E65DF6"/>
    <w:rsid w:val="00E72A0B"/>
    <w:rsid w:val="00E73A31"/>
    <w:rsid w:val="00E84817"/>
    <w:rsid w:val="00E948B0"/>
    <w:rsid w:val="00E95C20"/>
    <w:rsid w:val="00EA7833"/>
    <w:rsid w:val="00EB1C90"/>
    <w:rsid w:val="00EB389B"/>
    <w:rsid w:val="00EB6441"/>
    <w:rsid w:val="00ED67FD"/>
    <w:rsid w:val="00EE2904"/>
    <w:rsid w:val="00EE6CC9"/>
    <w:rsid w:val="00F00FF4"/>
    <w:rsid w:val="00F6605C"/>
    <w:rsid w:val="00F92DF9"/>
    <w:rsid w:val="00F97523"/>
    <w:rsid w:val="00F97ABC"/>
    <w:rsid w:val="00FA4A0C"/>
    <w:rsid w:val="00FB6C21"/>
    <w:rsid w:val="00FC31DB"/>
    <w:rsid w:val="00FC3BF9"/>
    <w:rsid w:val="00FC4931"/>
    <w:rsid w:val="00FD0DF5"/>
    <w:rsid w:val="00FD363F"/>
    <w:rsid w:val="00FD55B2"/>
    <w:rsid w:val="00FF207C"/>
    <w:rsid w:val="00FF4C39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CF5196B3-E560-4BF2-9A1E-35002E3F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8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D783C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78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D783C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12F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2F1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10DE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a">
    <w:name w:val="Body Text"/>
    <w:basedOn w:val="a"/>
    <w:link w:val="ab"/>
    <w:rsid w:val="00C74D6A"/>
    <w:pPr>
      <w:widowControl/>
      <w:adjustRightInd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C74D6A"/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rsid w:val="00C74D6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 Paragraph"/>
    <w:basedOn w:val="a"/>
    <w:uiPriority w:val="34"/>
    <w:qFormat/>
    <w:rsid w:val="00C74D6A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91563C"/>
    <w:pPr>
      <w:widowControl w:val="0"/>
      <w:autoSpaceDE w:val="0"/>
      <w:autoSpaceDN w:val="0"/>
      <w:adjustRightInd w:val="0"/>
      <w:spacing w:after="200"/>
      <w:ind w:firstLine="720"/>
      <w:jc w:val="both"/>
    </w:pPr>
    <w:rPr>
      <w:rFonts w:ascii="Arial" w:hAnsi="Arial" w:cs="Arial"/>
    </w:rPr>
  </w:style>
  <w:style w:type="character" w:customStyle="1" w:styleId="ad">
    <w:name w:val="Цветовое выделение"/>
    <w:uiPriority w:val="99"/>
    <w:rsid w:val="0091563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B208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2087F"/>
    <w:rPr>
      <w:rFonts w:ascii="Times New Roman" w:hAnsi="Times New Roman"/>
    </w:rPr>
  </w:style>
  <w:style w:type="paragraph" w:styleId="ae">
    <w:name w:val="Body Text Indent"/>
    <w:basedOn w:val="a"/>
    <w:link w:val="af"/>
    <w:unhideWhenUsed/>
    <w:rsid w:val="00B2087F"/>
    <w:pPr>
      <w:widowControl/>
      <w:autoSpaceDE/>
      <w:autoSpaceDN/>
      <w:adjustRightInd/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2087F"/>
    <w:rPr>
      <w:rFonts w:ascii="Times New Roman" w:hAnsi="Times New Roman"/>
    </w:rPr>
  </w:style>
  <w:style w:type="paragraph" w:customStyle="1" w:styleId="1">
    <w:name w:val="Без интервала1"/>
    <w:qFormat/>
    <w:rsid w:val="00B2087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10">
    <w:name w:val="Обычный1"/>
    <w:rsid w:val="00B2087F"/>
    <w:pPr>
      <w:widowControl w:val="0"/>
      <w:suppressAutoHyphens/>
      <w:spacing w:line="100" w:lineRule="atLeas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f0">
    <w:name w:val="Normal (Web)"/>
    <w:aliases w:val="Обычный (Web)1"/>
    <w:basedOn w:val="a"/>
    <w:uiPriority w:val="34"/>
    <w:unhideWhenUsed/>
    <w:qFormat/>
    <w:rsid w:val="0039113F"/>
    <w:pPr>
      <w:widowControl/>
      <w:autoSpaceDE/>
      <w:autoSpaceDN/>
      <w:adjustRightInd/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39113F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9113F"/>
    <w:pPr>
      <w:shd w:val="clear" w:color="auto" w:fill="FFFFFF"/>
      <w:autoSpaceDE/>
      <w:autoSpaceDN/>
      <w:adjustRightInd/>
      <w:spacing w:after="60" w:line="0" w:lineRule="atLeast"/>
    </w:pPr>
    <w:rPr>
      <w:rFonts w:ascii="Calibri" w:hAnsi="Calibri"/>
    </w:rPr>
  </w:style>
  <w:style w:type="character" w:customStyle="1" w:styleId="23">
    <w:name w:val="Основной текст (2) + Полужирный"/>
    <w:basedOn w:val="21"/>
    <w:rsid w:val="003911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64117-397D-4420-95EF-4390586D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953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Поплова Неля Александровна</cp:lastModifiedBy>
  <cp:revision>2</cp:revision>
  <cp:lastPrinted>2023-02-10T01:59:00Z</cp:lastPrinted>
  <dcterms:created xsi:type="dcterms:W3CDTF">2026-02-02T04:09:00Z</dcterms:created>
  <dcterms:modified xsi:type="dcterms:W3CDTF">2026-02-02T04:09:00Z</dcterms:modified>
</cp:coreProperties>
</file>